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CA03A" w14:textId="55B5F227" w:rsidR="009D06C3" w:rsidRPr="00FE5BBB" w:rsidRDefault="009D06C3" w:rsidP="009D06C3">
      <w:pPr>
        <w:jc w:val="center"/>
        <w:rPr>
          <w:b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05A77DDC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BA1B1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EE3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E24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113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1B8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83C3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2E4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006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9E1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284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D607EC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FADF6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B5A014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6F0193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37EB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FF284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594147A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1CE23E9A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2E8848DA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3D5FA1CC" w14:textId="5FBD9164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A11284" w:rsidRPr="00FE5BBB">
        <w:rPr>
          <w:rFonts w:ascii="Cambria" w:hAnsi="Cambria" w:cs="Times New Roman"/>
          <w:b/>
          <w:szCs w:val="24"/>
        </w:rPr>
        <w:t>A6EC32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8CED758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2280257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3EEA65C" w14:textId="42F773DA" w:rsidR="009D06C3" w:rsidRDefault="00FE5BBB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07109B29" w14:textId="4D91466C" w:rsidR="00A11284" w:rsidRDefault="00FE5BBB" w:rsidP="00A11284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C6659D">
        <w:rPr>
          <w:rFonts w:ascii="Cambria" w:hAnsi="Cambria" w:cs="Times New Roman"/>
          <w:b/>
          <w:sz w:val="28"/>
          <w:szCs w:val="24"/>
        </w:rPr>
        <w:t>MICROWAVE ENGINEERING</w:t>
      </w:r>
    </w:p>
    <w:p w14:paraId="231D2427" w14:textId="77777777" w:rsidR="00A11284" w:rsidRDefault="00A11284" w:rsidP="00A1128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(ECE)</w:t>
      </w:r>
    </w:p>
    <w:p w14:paraId="5A46A6F4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637FD3C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9EB694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1732C4A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11AEF7D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065A26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61534D2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0698347C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182232E5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A408B3" w14:paraId="07B718C3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07375B" w14:textId="77777777" w:rsidR="00A446D9" w:rsidRPr="00A408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E398CA" w14:textId="77777777" w:rsidR="00A446D9" w:rsidRPr="00A408B3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14696B9B" w14:textId="77777777" w:rsidR="00A446D9" w:rsidRPr="00A408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2B51D447" w14:textId="77777777" w:rsidR="00A446D9" w:rsidRPr="00A408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7D497FC1" w14:textId="77777777" w:rsidR="00A446D9" w:rsidRPr="00A408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A408B3" w14:paraId="64871E4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3D97E1" w14:textId="77777777" w:rsidR="00A446D9" w:rsidRPr="00A408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F85E91" w14:textId="77777777" w:rsidR="00A446D9" w:rsidRPr="00A408B3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A50B39E" w14:textId="7FD8B85F" w:rsidR="00A446D9" w:rsidRPr="00A408B3" w:rsidRDefault="00952875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What is the dominant mode in a rectangular waveguide?</w:t>
            </w:r>
          </w:p>
        </w:tc>
        <w:tc>
          <w:tcPr>
            <w:tcW w:w="612" w:type="dxa"/>
            <w:vAlign w:val="center"/>
          </w:tcPr>
          <w:p w14:paraId="0507B787" w14:textId="77777777" w:rsidR="00A446D9" w:rsidRPr="00A408B3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41864BA" w14:textId="5AD5D11E" w:rsidR="00A446D9" w:rsidRPr="00A408B3" w:rsidRDefault="00164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6DCED45" w14:textId="2D216950" w:rsidR="00A446D9" w:rsidRPr="00A408B3" w:rsidRDefault="008C77A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408B3" w14:paraId="4F34BFA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A22639" w14:textId="77777777" w:rsidR="00396857" w:rsidRPr="00A408B3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A11FAB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948971F" w14:textId="5594D289" w:rsidR="00396857" w:rsidRPr="00A408B3" w:rsidRDefault="00952875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Define characteristic impedance (Z</w:t>
            </w:r>
            <w:r w:rsidRPr="00A408B3">
              <w:rPr>
                <w:rFonts w:ascii="Cambria Math" w:hAnsi="Cambria Math" w:cs="Cambria Math"/>
                <w:sz w:val="24"/>
                <w:szCs w:val="24"/>
              </w:rPr>
              <w:t>₀</w:t>
            </w:r>
            <w:r w:rsidRPr="00A408B3">
              <w:rPr>
                <w:rFonts w:ascii="Bookman Old Style" w:hAnsi="Bookman Old Style"/>
                <w:sz w:val="24"/>
                <w:szCs w:val="24"/>
              </w:rPr>
              <w:t>).</w:t>
            </w:r>
          </w:p>
        </w:tc>
        <w:tc>
          <w:tcPr>
            <w:tcW w:w="612" w:type="dxa"/>
            <w:vAlign w:val="center"/>
          </w:tcPr>
          <w:p w14:paraId="00DA5C5A" w14:textId="77777777" w:rsidR="00396857" w:rsidRPr="00A408B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415A53D" w14:textId="57C45DF0" w:rsidR="00396857" w:rsidRPr="00A408B3" w:rsidRDefault="00164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D70E602" w14:textId="11835812" w:rsidR="00396857" w:rsidRPr="00A408B3" w:rsidRDefault="008C77A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408B3" w14:paraId="038BB4E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A95D35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69978A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16E76872" w14:textId="43B3C4BE" w:rsidR="00396857" w:rsidRPr="00A408B3" w:rsidRDefault="009F5741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Define a waveguide discontinuity.</w:t>
            </w:r>
          </w:p>
        </w:tc>
        <w:tc>
          <w:tcPr>
            <w:tcW w:w="612" w:type="dxa"/>
            <w:vAlign w:val="center"/>
          </w:tcPr>
          <w:p w14:paraId="469E92B0" w14:textId="77777777" w:rsidR="00396857" w:rsidRPr="00A408B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C6E4965" w14:textId="2354AB90" w:rsidR="00396857" w:rsidRPr="00A408B3" w:rsidRDefault="00164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E029144" w14:textId="2E02EA9B" w:rsidR="00396857" w:rsidRPr="00A408B3" w:rsidRDefault="008C77A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408B3" w14:paraId="07657C81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A885B2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1DCDD6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676E7237" w14:textId="4D7D7304" w:rsidR="00396857" w:rsidRPr="00A408B3" w:rsidRDefault="00EE7CBB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Name two types of waveguide attenuators.</w:t>
            </w:r>
          </w:p>
        </w:tc>
        <w:tc>
          <w:tcPr>
            <w:tcW w:w="612" w:type="dxa"/>
            <w:vAlign w:val="center"/>
          </w:tcPr>
          <w:p w14:paraId="1320A244" w14:textId="77777777" w:rsidR="00396857" w:rsidRPr="00A408B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5FDCEF6" w14:textId="024671F5" w:rsidR="00396857" w:rsidRPr="00A408B3" w:rsidRDefault="00164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54F99F6A" w14:textId="19C1C70A" w:rsidR="00396857" w:rsidRPr="00A408B3" w:rsidRDefault="008C77A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408B3" w14:paraId="059E55C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660FEB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7D86E8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6BAD58A2" w14:textId="61399533" w:rsidR="00396857" w:rsidRPr="00A408B3" w:rsidRDefault="00366F12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What is velocity modulation in an O-type tube?</w:t>
            </w:r>
          </w:p>
        </w:tc>
        <w:tc>
          <w:tcPr>
            <w:tcW w:w="612" w:type="dxa"/>
            <w:vAlign w:val="center"/>
          </w:tcPr>
          <w:p w14:paraId="742E1D7C" w14:textId="77777777" w:rsidR="00396857" w:rsidRPr="00A408B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82E07C6" w14:textId="638E71C9" w:rsidR="00396857" w:rsidRPr="00A408B3" w:rsidRDefault="00164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08ECF5CC" w14:textId="2CDE7C40" w:rsidR="00396857" w:rsidRPr="00A408B3" w:rsidRDefault="008C77A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408B3" w14:paraId="5AAF34E1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4E3FEA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F6AE74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6C8F65B0" w14:textId="29E010B7" w:rsidR="00396857" w:rsidRPr="00A408B3" w:rsidRDefault="009F574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State the importance of slow-wave structures in TWTs.</w:t>
            </w:r>
          </w:p>
        </w:tc>
        <w:tc>
          <w:tcPr>
            <w:tcW w:w="612" w:type="dxa"/>
            <w:vAlign w:val="center"/>
          </w:tcPr>
          <w:p w14:paraId="543D1110" w14:textId="77777777" w:rsidR="00396857" w:rsidRPr="00A408B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5C48407" w14:textId="5C7951E3" w:rsidR="00396857" w:rsidRPr="00A408B3" w:rsidRDefault="00164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F09EBFE" w14:textId="505CA17E" w:rsidR="00396857" w:rsidRPr="00A408B3" w:rsidRDefault="008C77A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408B3" w14:paraId="6AD8BE8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8C9221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CEAF2A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3122BA6C" w14:textId="2B47240E" w:rsidR="00396857" w:rsidRPr="00A408B3" w:rsidRDefault="00F94F63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What is meant by cross-field effect?</w:t>
            </w:r>
          </w:p>
        </w:tc>
        <w:tc>
          <w:tcPr>
            <w:tcW w:w="612" w:type="dxa"/>
            <w:vAlign w:val="center"/>
          </w:tcPr>
          <w:p w14:paraId="1C5684BF" w14:textId="77777777" w:rsidR="00396857" w:rsidRPr="00A408B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E2F601D" w14:textId="35476395" w:rsidR="00396857" w:rsidRPr="00A408B3" w:rsidRDefault="00164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A871260" w14:textId="42C3805F" w:rsidR="00396857" w:rsidRPr="00A408B3" w:rsidRDefault="008C77A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408B3" w14:paraId="004495B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12DA40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4B978D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3D01CEF2" w14:textId="53EF4150" w:rsidR="00396857" w:rsidRPr="00A408B3" w:rsidRDefault="009F574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State the Hull cut-off condition in magnetrons.</w:t>
            </w:r>
          </w:p>
        </w:tc>
        <w:tc>
          <w:tcPr>
            <w:tcW w:w="612" w:type="dxa"/>
            <w:vAlign w:val="center"/>
          </w:tcPr>
          <w:p w14:paraId="096CE1C6" w14:textId="77777777" w:rsidR="00396857" w:rsidRPr="00A408B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11E23D3" w14:textId="794625D1" w:rsidR="00396857" w:rsidRPr="00A408B3" w:rsidRDefault="00164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6C5126A6" w14:textId="48BC5169" w:rsidR="00396857" w:rsidRPr="00A408B3" w:rsidRDefault="008C77A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408B3" w14:paraId="0FC98D6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300DB4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8AA122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29548F69" w14:textId="1A3BDA4D" w:rsidR="00396857" w:rsidRPr="00A408B3" w:rsidRDefault="005430D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What is the function of the attenuator in a microwave bench?</w:t>
            </w:r>
          </w:p>
        </w:tc>
        <w:tc>
          <w:tcPr>
            <w:tcW w:w="612" w:type="dxa"/>
            <w:vAlign w:val="center"/>
          </w:tcPr>
          <w:p w14:paraId="2C0E84DD" w14:textId="77777777" w:rsidR="00396857" w:rsidRPr="00A408B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40BE455" w14:textId="1325BEEF" w:rsidR="00396857" w:rsidRPr="00A408B3" w:rsidRDefault="00164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174366C0" w14:textId="454FCFBC" w:rsidR="00396857" w:rsidRPr="00A408B3" w:rsidRDefault="008C77A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408B3" w14:paraId="48388ED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414323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B97672" w14:textId="77777777" w:rsidR="00396857" w:rsidRPr="00A408B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5201E05C" w14:textId="5D9A89BD" w:rsidR="00396857" w:rsidRPr="00A408B3" w:rsidRDefault="009F574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Explain the function of a slotted line section.</w:t>
            </w:r>
          </w:p>
        </w:tc>
        <w:tc>
          <w:tcPr>
            <w:tcW w:w="612" w:type="dxa"/>
            <w:vAlign w:val="center"/>
          </w:tcPr>
          <w:p w14:paraId="2D09074F" w14:textId="77777777" w:rsidR="00396857" w:rsidRPr="00A408B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E6A2C07" w14:textId="4C23B1C8" w:rsidR="00396857" w:rsidRPr="00A408B3" w:rsidRDefault="00164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5A27E993" w14:textId="5AC6A973" w:rsidR="00396857" w:rsidRPr="00A408B3" w:rsidRDefault="008C77A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3CCD5B53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2D354AFB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A408B3" w14:paraId="5206BC41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F895CF" w14:textId="769AC546" w:rsidR="005B4F9F" w:rsidRPr="00A408B3" w:rsidRDefault="002524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97D46E" w14:textId="77777777" w:rsidR="005B4F9F" w:rsidRPr="00A408B3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0BD5C93" w14:textId="77777777" w:rsidR="005B4F9F" w:rsidRPr="00A408B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6B953A5B" w14:textId="77777777" w:rsidR="005B4F9F" w:rsidRPr="00A408B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56ECB5C9" w14:textId="77777777" w:rsidR="005B4F9F" w:rsidRPr="00A408B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A408B3" w14:paraId="33CDEE11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70FA74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45231B" w14:textId="77777777" w:rsidR="00691338" w:rsidRPr="00A408B3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B60C363" w14:textId="2AF57C1D" w:rsidR="00691338" w:rsidRPr="00A408B3" w:rsidRDefault="0095287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Explain the microwave spectrum and its various frequency bands, along with their corresponding applications.</w:t>
            </w:r>
          </w:p>
        </w:tc>
        <w:tc>
          <w:tcPr>
            <w:tcW w:w="567" w:type="dxa"/>
            <w:vAlign w:val="center"/>
          </w:tcPr>
          <w:p w14:paraId="6A347B1D" w14:textId="77777777" w:rsidR="00691338" w:rsidRPr="00A408B3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A63F2AE" w14:textId="754E6D82" w:rsidR="00691338" w:rsidRPr="00A408B3" w:rsidRDefault="0016420C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761F3AC" w14:textId="78735D14" w:rsidR="00691338" w:rsidRPr="00A408B3" w:rsidRDefault="008C77A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A408B3" w14:paraId="5938F9B2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32E12E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F5AE35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C28CA8B" w14:textId="3783EDFC" w:rsidR="00691338" w:rsidRPr="00A408B3" w:rsidRDefault="0095287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Derive the relation between phase velocity, group velocity, and wave velocity.</w:t>
            </w:r>
          </w:p>
        </w:tc>
        <w:tc>
          <w:tcPr>
            <w:tcW w:w="567" w:type="dxa"/>
            <w:vAlign w:val="center"/>
          </w:tcPr>
          <w:p w14:paraId="73EF258A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8800BDB" w14:textId="64ADD954" w:rsidR="00691338" w:rsidRPr="00A408B3" w:rsidRDefault="001642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353999E" w14:textId="554FB828" w:rsidR="00691338" w:rsidRPr="00A408B3" w:rsidRDefault="008C77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A408B3" w14:paraId="3B3B122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CFFD73" w14:textId="77777777" w:rsidR="00A446D9" w:rsidRPr="00A408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A408B3" w14:paraId="0E57FF2C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350350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CD1264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647699C" w14:textId="26A7395B" w:rsidR="00691338" w:rsidRPr="00A408B3" w:rsidRDefault="0095287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Derive the expression for the resonant frequency of a rectangular cavity.</w:t>
            </w:r>
          </w:p>
        </w:tc>
        <w:tc>
          <w:tcPr>
            <w:tcW w:w="567" w:type="dxa"/>
            <w:vAlign w:val="center"/>
          </w:tcPr>
          <w:p w14:paraId="6CAB52FF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39BEBDD" w14:textId="7C775B3B" w:rsidR="00691338" w:rsidRPr="00A408B3" w:rsidRDefault="001642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FB42E11" w14:textId="381E246C" w:rsidR="00691338" w:rsidRPr="00A408B3" w:rsidRDefault="008C77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A408B3" w14:paraId="7B3CA656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E4E8EA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C8401C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550499D" w14:textId="32CC4CD0" w:rsidR="00691338" w:rsidRPr="00A408B3" w:rsidRDefault="0095287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 xml:space="preserve">Explain different types of losses in </w:t>
            </w:r>
            <w:proofErr w:type="spellStart"/>
            <w:r w:rsidRPr="00A408B3">
              <w:rPr>
                <w:rFonts w:ascii="Bookman Old Style" w:hAnsi="Bookman Old Style"/>
                <w:sz w:val="24"/>
                <w:szCs w:val="24"/>
              </w:rPr>
              <w:t>microstrip</w:t>
            </w:r>
            <w:proofErr w:type="spellEnd"/>
            <w:r w:rsidRPr="00A408B3">
              <w:rPr>
                <w:rFonts w:ascii="Bookman Old Style" w:hAnsi="Bookman Old Style"/>
                <w:sz w:val="24"/>
                <w:szCs w:val="24"/>
              </w:rPr>
              <w:t xml:space="preserve"> lines and how to minimize them.</w:t>
            </w:r>
          </w:p>
        </w:tc>
        <w:tc>
          <w:tcPr>
            <w:tcW w:w="567" w:type="dxa"/>
            <w:vAlign w:val="center"/>
          </w:tcPr>
          <w:p w14:paraId="3424E4E7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66E35BB" w14:textId="09F3DFF9" w:rsidR="00691338" w:rsidRPr="00A408B3" w:rsidRDefault="001642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4D10092B" w14:textId="6FE60245" w:rsidR="00691338" w:rsidRPr="00A408B3" w:rsidRDefault="008C77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A408B3" w14:paraId="2D63DFB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E61926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55FB4DF" w14:textId="77777777" w:rsidR="00FD3C17" w:rsidRDefault="00FD3C1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3AAC8C4" w14:textId="77777777" w:rsidR="00FD3C17" w:rsidRDefault="00FD3C1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9E50DD9" w14:textId="77777777" w:rsidR="00FD3C17" w:rsidRDefault="00FD3C1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0C62AC6" w14:textId="607ED3E3" w:rsidR="00FD3C17" w:rsidRPr="00A408B3" w:rsidRDefault="00FD3C17" w:rsidP="00FD3C1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A408B3" w14:paraId="27813A33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8B78DA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A8348F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FF54B69" w14:textId="19752427" w:rsidR="00691338" w:rsidRPr="00A408B3" w:rsidRDefault="00EE7CB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Explain different coupling mechanisms used in waveguides — probe, loop, and aperture types.</w:t>
            </w:r>
          </w:p>
        </w:tc>
        <w:tc>
          <w:tcPr>
            <w:tcW w:w="567" w:type="dxa"/>
            <w:vAlign w:val="center"/>
          </w:tcPr>
          <w:p w14:paraId="705ABF7A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4709E55" w14:textId="6BE3F88B" w:rsidR="00691338" w:rsidRPr="00A408B3" w:rsidRDefault="001642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F771C30" w14:textId="700235A4" w:rsidR="00691338" w:rsidRPr="00A408B3" w:rsidRDefault="008C77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A408B3" w14:paraId="4608CB2A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A28B6C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CB805B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307FFE4" w14:textId="076656CB" w:rsidR="00691338" w:rsidRPr="00A408B3" w:rsidRDefault="00EE7CB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Discuss how attenuation is achieved and measured in waveguides.</w:t>
            </w:r>
          </w:p>
        </w:tc>
        <w:tc>
          <w:tcPr>
            <w:tcW w:w="567" w:type="dxa"/>
            <w:vAlign w:val="center"/>
          </w:tcPr>
          <w:p w14:paraId="14F0D00E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56A773C" w14:textId="23C2E954" w:rsidR="00691338" w:rsidRPr="00A408B3" w:rsidRDefault="001642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06D23F3" w14:textId="120EDB82" w:rsidR="00691338" w:rsidRPr="00A408B3" w:rsidRDefault="008C77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A408B3" w14:paraId="35A0236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66D256" w14:textId="77777777" w:rsidR="00A446D9" w:rsidRPr="00A408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A408B3" w14:paraId="5EE5920F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7B116A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57F809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8D333A9" w14:textId="0402CBE0" w:rsidR="00691338" w:rsidRPr="00A408B3" w:rsidRDefault="00EE7CB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Explain the principle of Faraday rotation in ferrite devices.</w:t>
            </w:r>
          </w:p>
        </w:tc>
        <w:tc>
          <w:tcPr>
            <w:tcW w:w="567" w:type="dxa"/>
            <w:vAlign w:val="center"/>
          </w:tcPr>
          <w:p w14:paraId="79718B52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3FABA15" w14:textId="077E06AC" w:rsidR="00691338" w:rsidRPr="00A408B3" w:rsidRDefault="001642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4C183AF" w14:textId="466D1AEB" w:rsidR="00691338" w:rsidRPr="00A408B3" w:rsidRDefault="008C77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A408B3" w14:paraId="66775617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214036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A92DA3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B488DC5" w14:textId="281168A7" w:rsidR="00691338" w:rsidRPr="00A408B3" w:rsidRDefault="009F574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Illustrate the working principle and major applications of a gyrator.</w:t>
            </w:r>
          </w:p>
        </w:tc>
        <w:tc>
          <w:tcPr>
            <w:tcW w:w="567" w:type="dxa"/>
            <w:vAlign w:val="center"/>
          </w:tcPr>
          <w:p w14:paraId="0973AA51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559A08C" w14:textId="08D2AF15" w:rsidR="00691338" w:rsidRPr="00A408B3" w:rsidRDefault="001642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A70DA66" w14:textId="27D6618C" w:rsidR="00691338" w:rsidRPr="00A408B3" w:rsidRDefault="008C77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A408B3" w14:paraId="1774E3E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2EA4CC" w14:textId="71DA0246" w:rsidR="00A446D9" w:rsidRPr="00A408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A408B3" w14:paraId="23BF5F78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58CF50" w14:textId="77777777" w:rsidR="00A446D9" w:rsidRPr="00A408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16368F" w14:textId="0DFA9B65" w:rsidR="00A446D9" w:rsidRPr="00A408B3" w:rsidRDefault="00CD7B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B37E796" w14:textId="78793F0C" w:rsidR="00A446D9" w:rsidRPr="00A408B3" w:rsidRDefault="00CD7B5F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Explain the structure and working of a 2-cavity Klystron. Discuss its velocity modulation and Applegate diagram.</w:t>
            </w:r>
          </w:p>
        </w:tc>
        <w:tc>
          <w:tcPr>
            <w:tcW w:w="567" w:type="dxa"/>
            <w:vAlign w:val="center"/>
          </w:tcPr>
          <w:p w14:paraId="6ABC44F3" w14:textId="77777777" w:rsidR="00A446D9" w:rsidRPr="00A408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3AE07DA" w14:textId="15936DC2" w:rsidR="00A446D9" w:rsidRPr="00A408B3" w:rsidRDefault="001642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56700D69" w14:textId="18221D9B" w:rsidR="00A446D9" w:rsidRPr="00A408B3" w:rsidRDefault="008C77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A408B3" w14:paraId="42E09CA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BE4EC3" w14:textId="77777777" w:rsidR="00A446D9" w:rsidRPr="00A408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A408B3" w14:paraId="46864EAC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E79335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07237B" w14:textId="77777777" w:rsidR="00691338" w:rsidRPr="00A408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4E90D9C" w14:textId="54EB6987" w:rsidR="00691338" w:rsidRPr="00A408B3" w:rsidRDefault="00CD7B5F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What are the common limitations of conventional microwave tubes at microwave frequencies? How do these limitations affect their performance?</w:t>
            </w:r>
          </w:p>
        </w:tc>
        <w:tc>
          <w:tcPr>
            <w:tcW w:w="567" w:type="dxa"/>
            <w:vAlign w:val="center"/>
          </w:tcPr>
          <w:p w14:paraId="3BBBF11D" w14:textId="77777777" w:rsidR="00691338" w:rsidRPr="00A408B3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41DBE67" w14:textId="53E656A2" w:rsidR="00691338" w:rsidRPr="00A408B3" w:rsidRDefault="001642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741E393A" w14:textId="5A22AD50" w:rsidR="00691338" w:rsidRPr="00A408B3" w:rsidRDefault="008C77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D7B5F" w:rsidRPr="00A408B3" w14:paraId="193C6460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84E5D7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723C46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B7F3B19" w14:textId="543D7F5B" w:rsidR="00CD7B5F" w:rsidRPr="00A408B3" w:rsidRDefault="00CD7B5F" w:rsidP="00CD7B5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What are slow-wave structures in TWTs? Discuss their importance in determining the performance and efficiency of the Traveling Wave Tube.</w:t>
            </w:r>
          </w:p>
        </w:tc>
        <w:tc>
          <w:tcPr>
            <w:tcW w:w="567" w:type="dxa"/>
            <w:vAlign w:val="center"/>
          </w:tcPr>
          <w:p w14:paraId="1B0AF69D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EA3B849" w14:textId="469676AB" w:rsidR="00CD7B5F" w:rsidRPr="00A408B3" w:rsidRDefault="0016420C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9E1746E" w14:textId="627DAF63" w:rsidR="00CD7B5F" w:rsidRPr="00A408B3" w:rsidRDefault="008C77A6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D7B5F" w:rsidRPr="00A408B3" w14:paraId="7A853B1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E36422" w14:textId="53963DC6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D7B5F" w:rsidRPr="00A408B3" w14:paraId="3E03241F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392A9C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249EAF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7E8444B" w14:textId="37693C41" w:rsidR="00CD7B5F" w:rsidRPr="00A408B3" w:rsidRDefault="004E16E9" w:rsidP="00CD7B5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 xml:space="preserve">Derive the </w:t>
            </w:r>
            <w:r w:rsidRPr="00A408B3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Hull cut-off condition</w:t>
            </w:r>
            <w:r w:rsidRPr="00A408B3">
              <w:rPr>
                <w:rFonts w:ascii="Bookman Old Style" w:hAnsi="Bookman Old Style"/>
                <w:sz w:val="24"/>
                <w:szCs w:val="24"/>
              </w:rPr>
              <w:t xml:space="preserve"> for magnetron operation.</w:t>
            </w:r>
          </w:p>
        </w:tc>
        <w:tc>
          <w:tcPr>
            <w:tcW w:w="567" w:type="dxa"/>
            <w:vAlign w:val="center"/>
          </w:tcPr>
          <w:p w14:paraId="4490A4E0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C11ECFC" w14:textId="15535497" w:rsidR="00CD7B5F" w:rsidRPr="00A408B3" w:rsidRDefault="0016420C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56BD7A21" w14:textId="5A17F55E" w:rsidR="00CD7B5F" w:rsidRPr="00A408B3" w:rsidRDefault="008C77A6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D7B5F" w:rsidRPr="00A408B3" w14:paraId="67933B2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8D94D4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D7B5F" w:rsidRPr="00A408B3" w14:paraId="5CDB4704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50C1C7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269FC6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BCC3669" w14:textId="032E285B" w:rsidR="00CD7B5F" w:rsidRPr="00A408B3" w:rsidRDefault="00F15DBE" w:rsidP="00CD7B5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 xml:space="preserve">What is the </w:t>
            </w:r>
            <w:r w:rsidRPr="00A408B3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π-mode operation</w:t>
            </w:r>
            <w:r w:rsidRPr="00A408B3">
              <w:rPr>
                <w:rFonts w:ascii="Bookman Old Style" w:hAnsi="Bookman Old Style"/>
                <w:sz w:val="24"/>
                <w:szCs w:val="24"/>
              </w:rPr>
              <w:t xml:space="preserve"> in a magnetron? Why is it preferred?</w:t>
            </w:r>
          </w:p>
        </w:tc>
        <w:tc>
          <w:tcPr>
            <w:tcW w:w="567" w:type="dxa"/>
            <w:vAlign w:val="center"/>
          </w:tcPr>
          <w:p w14:paraId="14503EED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58AC969" w14:textId="50DE0A48" w:rsidR="00CD7B5F" w:rsidRPr="00A408B3" w:rsidRDefault="0016420C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185DADA5" w14:textId="131EBD1B" w:rsidR="00CD7B5F" w:rsidRPr="00A408B3" w:rsidRDefault="008C77A6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D7B5F" w:rsidRPr="00A408B3" w14:paraId="53A56091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404782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042503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E0CB551" w14:textId="2AC5F982" w:rsidR="00CD7B5F" w:rsidRPr="00A408B3" w:rsidRDefault="00F94F63" w:rsidP="00CD7B5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Describe the working principle of a Gunn diode with the help of RWH theory.</w:t>
            </w:r>
          </w:p>
        </w:tc>
        <w:tc>
          <w:tcPr>
            <w:tcW w:w="567" w:type="dxa"/>
            <w:vAlign w:val="center"/>
          </w:tcPr>
          <w:p w14:paraId="68949401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6FED151" w14:textId="713D3CED" w:rsidR="00CD7B5F" w:rsidRPr="00A408B3" w:rsidRDefault="0016420C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18B0D9EF" w14:textId="4165FB60" w:rsidR="00CD7B5F" w:rsidRPr="00A408B3" w:rsidRDefault="008C77A6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D7B5F" w:rsidRPr="00A408B3" w14:paraId="7FB6A2B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76841A" w14:textId="45CCC8FE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D7B5F" w:rsidRPr="00A408B3" w14:paraId="069E7B4D" w14:textId="77777777" w:rsidTr="0069133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8D85C6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51CC6D" w14:textId="5C479FF9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91C6715" w14:textId="3AC4942D" w:rsidR="00CD7B5F" w:rsidRPr="00A408B3" w:rsidRDefault="0002119D" w:rsidP="00CD7B5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Explain the different components of a microwave bench setup with a neat block diagram.</w:t>
            </w:r>
          </w:p>
        </w:tc>
        <w:tc>
          <w:tcPr>
            <w:tcW w:w="567" w:type="dxa"/>
            <w:vAlign w:val="center"/>
          </w:tcPr>
          <w:p w14:paraId="01AB89A4" w14:textId="39C6B3AE" w:rsidR="00CD7B5F" w:rsidRPr="00A408B3" w:rsidRDefault="008A586E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CCC1978" w14:textId="555748F5" w:rsidR="00CD7B5F" w:rsidRPr="00A408B3" w:rsidRDefault="0016420C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CF9CF9D" w14:textId="69C02158" w:rsidR="00CD7B5F" w:rsidRPr="00A408B3" w:rsidRDefault="008C77A6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D7B5F" w:rsidRPr="00A408B3" w14:paraId="36DFBB8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D5530B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D7B5F" w:rsidRPr="00A408B3" w14:paraId="77C015E3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298DCC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319298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9D18FA3" w14:textId="56F20FC0" w:rsidR="00CD7B5F" w:rsidRPr="00A408B3" w:rsidRDefault="009F5741" w:rsidP="00CD7B5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Mention the importance of the slotted line section in microwave measurement techniques.</w:t>
            </w:r>
          </w:p>
        </w:tc>
        <w:tc>
          <w:tcPr>
            <w:tcW w:w="567" w:type="dxa"/>
            <w:vAlign w:val="center"/>
          </w:tcPr>
          <w:p w14:paraId="67801F74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9438AAB" w14:textId="012CC8EC" w:rsidR="00CD7B5F" w:rsidRPr="00A408B3" w:rsidRDefault="0016420C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F2BA0AE" w14:textId="2FD565C3" w:rsidR="00CD7B5F" w:rsidRPr="00A408B3" w:rsidRDefault="00042158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D7B5F" w:rsidRPr="00A408B3" w14:paraId="68ECFA75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14AE36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6C141F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84CE68C" w14:textId="45E40184" w:rsidR="00CD7B5F" w:rsidRPr="00A408B3" w:rsidRDefault="00E77558" w:rsidP="00CD7B5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408B3">
              <w:rPr>
                <w:rFonts w:ascii="Bookman Old Style" w:hAnsi="Bookman Old Style"/>
                <w:sz w:val="24"/>
                <w:szCs w:val="24"/>
              </w:rPr>
              <w:t>Describe the procedure for attenuation measurement using a variable attenuator.</w:t>
            </w:r>
          </w:p>
        </w:tc>
        <w:tc>
          <w:tcPr>
            <w:tcW w:w="567" w:type="dxa"/>
            <w:vAlign w:val="center"/>
          </w:tcPr>
          <w:p w14:paraId="093530F3" w14:textId="77777777" w:rsidR="00CD7B5F" w:rsidRPr="00A408B3" w:rsidRDefault="00CD7B5F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8A39492" w14:textId="2E24AB20" w:rsidR="00CD7B5F" w:rsidRPr="00A408B3" w:rsidRDefault="0016420C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6878B05" w14:textId="2665F0D8" w:rsidR="00CD7B5F" w:rsidRPr="00A408B3" w:rsidRDefault="008C77A6" w:rsidP="00CD7B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8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66514AD2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F67B52B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193DB36A" w14:textId="77777777" w:rsidR="00FD3C17" w:rsidRDefault="00FD3C1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F18BAE1" w14:textId="77777777" w:rsidR="00FD3C17" w:rsidRDefault="00FD3C1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2C62D9F" w14:textId="77777777" w:rsidR="00FD3C17" w:rsidRDefault="00FD3C1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7D0E52F" w14:textId="5464F22C" w:rsidR="00FD3C17" w:rsidRPr="003257AD" w:rsidRDefault="00FD3C17" w:rsidP="00FD3C17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FD3C17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MDU3sLS0MDQwtjQwNzVX0lEKTi0uzszPAykwrgUAaSutMSwAAAA="/>
  </w:docVars>
  <w:rsids>
    <w:rsidRoot w:val="00C61C88"/>
    <w:rsid w:val="00003AB8"/>
    <w:rsid w:val="0002119D"/>
    <w:rsid w:val="00022EC7"/>
    <w:rsid w:val="0002555C"/>
    <w:rsid w:val="00034A6E"/>
    <w:rsid w:val="00042158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6420C"/>
    <w:rsid w:val="001A01E5"/>
    <w:rsid w:val="00227314"/>
    <w:rsid w:val="00234DD6"/>
    <w:rsid w:val="0025241F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66F12"/>
    <w:rsid w:val="003707C9"/>
    <w:rsid w:val="0037165F"/>
    <w:rsid w:val="00396857"/>
    <w:rsid w:val="003A58A6"/>
    <w:rsid w:val="003C2DD8"/>
    <w:rsid w:val="003C6394"/>
    <w:rsid w:val="003D1F3A"/>
    <w:rsid w:val="003E5FE9"/>
    <w:rsid w:val="004303C4"/>
    <w:rsid w:val="00456FF1"/>
    <w:rsid w:val="0047454F"/>
    <w:rsid w:val="00474BA7"/>
    <w:rsid w:val="00485725"/>
    <w:rsid w:val="004E16E9"/>
    <w:rsid w:val="004E2978"/>
    <w:rsid w:val="00504475"/>
    <w:rsid w:val="00512653"/>
    <w:rsid w:val="005430D1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0174A"/>
    <w:rsid w:val="008166E1"/>
    <w:rsid w:val="0081689B"/>
    <w:rsid w:val="00843353"/>
    <w:rsid w:val="00884594"/>
    <w:rsid w:val="00891022"/>
    <w:rsid w:val="008A586E"/>
    <w:rsid w:val="008B5361"/>
    <w:rsid w:val="008C77A6"/>
    <w:rsid w:val="008E32BF"/>
    <w:rsid w:val="0090128A"/>
    <w:rsid w:val="00906B65"/>
    <w:rsid w:val="009071F8"/>
    <w:rsid w:val="00910762"/>
    <w:rsid w:val="00917290"/>
    <w:rsid w:val="0093182A"/>
    <w:rsid w:val="009409AC"/>
    <w:rsid w:val="00952875"/>
    <w:rsid w:val="00956FCE"/>
    <w:rsid w:val="00990A16"/>
    <w:rsid w:val="009C3F91"/>
    <w:rsid w:val="009D06C3"/>
    <w:rsid w:val="009E511B"/>
    <w:rsid w:val="009F0287"/>
    <w:rsid w:val="009F1C8C"/>
    <w:rsid w:val="009F5741"/>
    <w:rsid w:val="00A07AEF"/>
    <w:rsid w:val="00A11284"/>
    <w:rsid w:val="00A21A62"/>
    <w:rsid w:val="00A408B3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1658"/>
    <w:rsid w:val="00C22811"/>
    <w:rsid w:val="00C32BA6"/>
    <w:rsid w:val="00C476C6"/>
    <w:rsid w:val="00C545C2"/>
    <w:rsid w:val="00C54673"/>
    <w:rsid w:val="00C61C88"/>
    <w:rsid w:val="00C76FFB"/>
    <w:rsid w:val="00C84F0A"/>
    <w:rsid w:val="00CC4A6C"/>
    <w:rsid w:val="00CC569C"/>
    <w:rsid w:val="00CD57BF"/>
    <w:rsid w:val="00CD7B5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E6C4E"/>
    <w:rsid w:val="00DF5DDF"/>
    <w:rsid w:val="00E05230"/>
    <w:rsid w:val="00E267F8"/>
    <w:rsid w:val="00E67488"/>
    <w:rsid w:val="00E77558"/>
    <w:rsid w:val="00E77988"/>
    <w:rsid w:val="00E90FAA"/>
    <w:rsid w:val="00EB081D"/>
    <w:rsid w:val="00EC60A1"/>
    <w:rsid w:val="00ED6E64"/>
    <w:rsid w:val="00EE7CBB"/>
    <w:rsid w:val="00EF14FB"/>
    <w:rsid w:val="00F15DBE"/>
    <w:rsid w:val="00F22185"/>
    <w:rsid w:val="00F25916"/>
    <w:rsid w:val="00F558BF"/>
    <w:rsid w:val="00F60B3C"/>
    <w:rsid w:val="00F616CD"/>
    <w:rsid w:val="00F75871"/>
    <w:rsid w:val="00F94F63"/>
    <w:rsid w:val="00FA5E9A"/>
    <w:rsid w:val="00FB3854"/>
    <w:rsid w:val="00FD355D"/>
    <w:rsid w:val="00FD3C17"/>
    <w:rsid w:val="00FD7646"/>
    <w:rsid w:val="00FE5BBB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59E8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15D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41B21-C395-43D3-8AF5-6B046392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106</cp:revision>
  <dcterms:created xsi:type="dcterms:W3CDTF">2018-09-08T07:27:00Z</dcterms:created>
  <dcterms:modified xsi:type="dcterms:W3CDTF">2025-11-27T03:20:00Z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d4ae7853-ec84-41e6-b726-95437e5aa7fe</vt:lpwstr>
  </property>
</Properties>
</file>