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741E3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FA48BE">
        <w:rPr>
          <w:rFonts w:ascii="Times New Roman" w:hAnsi="Times New Roman"/>
          <w:b/>
        </w:rPr>
        <w:t xml:space="preserve"> A6ME61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082CED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3F2819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FA48BE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AUTOMATION IN MANUFACTURING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A48BE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23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567"/>
        <w:gridCol w:w="709"/>
        <w:gridCol w:w="567"/>
      </w:tblGrid>
      <w:tr w:rsidR="00A446D9" w:rsidRPr="009F500A" w:rsidTr="00F43073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A446D9" w:rsidRPr="00082CE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082CE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082CED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FA48BE" w:rsidP="00F4307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48B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automation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1244B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446D9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A48BE" w:rsidP="00F4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A48B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basic elements of an automated system.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244B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43073" w:rsidP="00F4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down advantages and dis</w:t>
            </w:r>
            <w:r w:rsidR="007E293F" w:rsidRPr="007E29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advantages of buffer storage</w:t>
            </w:r>
            <w:r w:rsidR="007E29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7E293F" w:rsidP="00F430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Define</w:t>
            </w:r>
            <w:r w:rsidRPr="007E293F">
              <w:rPr>
                <w:rFonts w:ascii="Bookman Old Style" w:eastAsia="Calibri" w:hAnsi="Bookman Old Style"/>
                <w:sz w:val="24"/>
                <w:szCs w:val="24"/>
              </w:rPr>
              <w:t xml:space="preserve"> line balancing</w:t>
            </w:r>
            <w:r w:rsidR="002667FD">
              <w:rPr>
                <w:rFonts w:ascii="Bookman Old Style" w:eastAsia="Calibri" w:hAnsi="Bookman Old Style"/>
                <w:sz w:val="24"/>
                <w:szCs w:val="24"/>
              </w:rPr>
              <w:t xml:space="preserve"> in </w:t>
            </w:r>
            <w:r w:rsidR="002667FD" w:rsidRPr="002667FD">
              <w:rPr>
                <w:rFonts w:ascii="Bookman Old Style" w:eastAsia="Calibri" w:hAnsi="Bookman Old Style"/>
                <w:sz w:val="24"/>
                <w:szCs w:val="24"/>
              </w:rPr>
              <w:t>Automation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2667FD" w:rsidP="00F4307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 short note on </w:t>
            </w:r>
            <w:r w:rsidRPr="002667F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material-handling system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="007E29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43073" w:rsidP="00F4307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4307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two key metrics used to measure Storage System Performance.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F43073" w:rsidP="00F4307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</w:t>
            </w:r>
            <w:r w:rsidRPr="00F4307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the primary objective of implementing a Cellular Manufacturing layout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E170D9" w:rsidP="00F4307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170D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two primary Application Considerations that a company must evaluate before adopting an FMS.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E1228C" w:rsidP="00E1228C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a brief note on </w:t>
            </w:r>
            <w:r w:rsidRPr="00E1228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Just-In-Time (JIT) production system.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F43073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8E2F56" w:rsidP="00F43073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E2F56">
              <w:rPr>
                <w:rFonts w:ascii="Bookman Old Style" w:hAnsi="Bookman Old Style" w:cs="Times New Roman"/>
                <w:sz w:val="24"/>
                <w:szCs w:val="24"/>
              </w:rPr>
              <w:t>Name any two general rules for good part design in the context of automated assembly.</w:t>
            </w:r>
          </w:p>
        </w:tc>
        <w:tc>
          <w:tcPr>
            <w:tcW w:w="567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19491B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vAlign w:val="center"/>
          </w:tcPr>
          <w:p w:rsidR="00396857" w:rsidRPr="00396857" w:rsidRDefault="006741E3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23505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082CE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082CE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082CED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82CE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E3DB4" w:rsidRDefault="004E3DB4" w:rsidP="004E3DB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DB4">
              <w:rPr>
                <w:rFonts w:ascii="Bookman Old Style" w:hAnsi="Bookman Old Style" w:cs="Times New Roman"/>
                <w:sz w:val="24"/>
                <w:szCs w:val="24"/>
              </w:rPr>
              <w:t>Discuss various types of automation strategies mentioning their importance.</w:t>
            </w:r>
          </w:p>
        </w:tc>
        <w:tc>
          <w:tcPr>
            <w:tcW w:w="567" w:type="dxa"/>
            <w:vAlign w:val="center"/>
          </w:tcPr>
          <w:p w:rsidR="00691338" w:rsidRPr="00396857" w:rsidRDefault="005B75F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020B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E3DB4" w:rsidRDefault="004E3DB4" w:rsidP="009612E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E3DB4">
              <w:rPr>
                <w:rFonts w:ascii="Bookman Old Style" w:hAnsi="Bookman Old Style" w:cs="Times New Roman"/>
                <w:sz w:val="24"/>
                <w:szCs w:val="24"/>
              </w:rPr>
              <w:t>Describe the basic elements of an Automated System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691338" w:rsidRPr="00396857" w:rsidRDefault="005B75F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020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B75FF" w:rsidRDefault="005B75FF" w:rsidP="005B75F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75FF">
              <w:rPr>
                <w:rFonts w:ascii="Bookman Old Style" w:hAnsi="Bookman Old Style" w:cs="Times New Roman"/>
                <w:sz w:val="24"/>
                <w:szCs w:val="24"/>
              </w:rPr>
              <w:t>Explain methods of work part transfer in automation.</w:t>
            </w:r>
          </w:p>
        </w:tc>
        <w:tc>
          <w:tcPr>
            <w:tcW w:w="567" w:type="dxa"/>
            <w:vAlign w:val="center"/>
          </w:tcPr>
          <w:p w:rsidR="00691338" w:rsidRPr="00396857" w:rsidRDefault="005B75F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020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71AAA" w:rsidRPr="009F500A" w:rsidTr="00686E5A">
        <w:trPr>
          <w:trHeight w:val="1005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1AAA" w:rsidRPr="00396857" w:rsidRDefault="00371AA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371AAA" w:rsidRPr="00C1385E" w:rsidRDefault="00371AA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14"/>
                <w:szCs w:val="24"/>
              </w:rPr>
            </w:pPr>
          </w:p>
          <w:p w:rsidR="00371AAA" w:rsidRPr="00396857" w:rsidRDefault="00371AAA" w:rsidP="00371AA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5B75FF" w:rsidRDefault="005B75FF" w:rsidP="005B75FF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B75FF">
              <w:rPr>
                <w:rFonts w:ascii="Bookman Old Style" w:hAnsi="Bookman Old Style" w:cs="Times New Roman"/>
                <w:sz w:val="24"/>
                <w:szCs w:val="24"/>
              </w:rPr>
              <w:t>Discuss three distinct ways of improving the line balance and overall efficiency of a production line.</w:t>
            </w:r>
          </w:p>
        </w:tc>
        <w:tc>
          <w:tcPr>
            <w:tcW w:w="567" w:type="dxa"/>
            <w:vAlign w:val="center"/>
          </w:tcPr>
          <w:p w:rsidR="00691338" w:rsidRPr="00396857" w:rsidRDefault="005B75F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020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2D54E1" w:rsidRDefault="009F6C6D" w:rsidP="002D54E1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6C6D">
              <w:rPr>
                <w:rFonts w:ascii="Bookman Old Style" w:hAnsi="Bookman Old Style" w:cs="Times New Roman"/>
                <w:sz w:val="24"/>
                <w:szCs w:val="24"/>
              </w:rPr>
              <w:t>Discuss in detail the importance of AGVS.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A020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C51A40" w:rsidRDefault="00C51A40" w:rsidP="00C51A40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51A40">
              <w:rPr>
                <w:rFonts w:ascii="Bookman Old Style" w:hAnsi="Bookman Old Style" w:cs="Times New Roman"/>
                <w:sz w:val="24"/>
                <w:szCs w:val="24"/>
              </w:rPr>
              <w:t>Discuss the Engineering Analysis of Storage Systems, focusing on space and cost metrics.</w:t>
            </w:r>
          </w:p>
        </w:tc>
        <w:tc>
          <w:tcPr>
            <w:tcW w:w="567" w:type="dxa"/>
            <w:vAlign w:val="center"/>
          </w:tcPr>
          <w:p w:rsidR="00691338" w:rsidRPr="00396857" w:rsidRDefault="00C51A4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A020B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BF7614" w:rsidRDefault="00981FFE" w:rsidP="00BF7614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1FFE">
              <w:rPr>
                <w:rFonts w:ascii="Bookman Old Style" w:hAnsi="Bookman Old Style" w:cs="Times New Roman"/>
                <w:sz w:val="24"/>
                <w:szCs w:val="24"/>
              </w:rPr>
              <w:t>Describe the key performance measures used in the Analysis of Flexible Manufacturing Systems.</w:t>
            </w:r>
          </w:p>
        </w:tc>
        <w:tc>
          <w:tcPr>
            <w:tcW w:w="567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Default="001535E5" w:rsidP="001535E5">
            <w:pPr>
              <w:spacing w:after="0"/>
              <w:jc w:val="both"/>
            </w:pPr>
            <w:r w:rsidRPr="00BF7614">
              <w:rPr>
                <w:rFonts w:ascii="Bookman Old Style" w:hAnsi="Bookman Old Style" w:cs="Times New Roman"/>
                <w:sz w:val="24"/>
                <w:szCs w:val="24"/>
              </w:rPr>
              <w:t>Discuss the systematic steps and key considerations involved in Machine Cell Design.</w:t>
            </w:r>
          </w:p>
        </w:tc>
        <w:tc>
          <w:tcPr>
            <w:tcW w:w="567" w:type="dxa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F6C6D" w:rsidRDefault="009F6C6D" w:rsidP="009F6C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6C6D">
              <w:rPr>
                <w:rFonts w:ascii="Bookman Old Style" w:hAnsi="Bookman Old Style" w:cs="Times New Roman"/>
                <w:sz w:val="24"/>
                <w:szCs w:val="24"/>
              </w:rPr>
              <w:t>Describe the key features and characteristics that differentiate automated assembly from manual assembly.</w:t>
            </w:r>
          </w:p>
        </w:tc>
        <w:tc>
          <w:tcPr>
            <w:tcW w:w="567" w:type="dxa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9F6C6D" w:rsidRDefault="009F6C6D" w:rsidP="009F6C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F6C6D">
              <w:rPr>
                <w:rFonts w:ascii="Bookman Old Style" w:hAnsi="Bookman Old Style" w:cs="Times New Roman"/>
                <w:sz w:val="24"/>
                <w:szCs w:val="24"/>
              </w:rPr>
              <w:t>Define Lean Production and discuss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in detail about </w:t>
            </w:r>
            <w:r w:rsidRPr="009F6C6D">
              <w:rPr>
                <w:rFonts w:ascii="Bookman Old Style" w:hAnsi="Bookman Old Style" w:cs="Times New Roman"/>
                <w:sz w:val="24"/>
                <w:szCs w:val="24"/>
              </w:rPr>
              <w:t>waste management.</w:t>
            </w:r>
          </w:p>
        </w:tc>
        <w:tc>
          <w:tcPr>
            <w:tcW w:w="567" w:type="dxa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BF76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741E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1AAA" w:rsidRDefault="00371AA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71AAA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</w:p>
    <w:p w:rsidR="00371AAA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</w:p>
    <w:p w:rsidR="00371AAA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</w:p>
    <w:p w:rsidR="00371AAA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</w:p>
    <w:p w:rsidR="00371AAA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</w:p>
    <w:p w:rsidR="00371AAA" w:rsidRPr="00512653" w:rsidRDefault="00371AAA" w:rsidP="00371A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371AAA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82CED"/>
    <w:rsid w:val="000C1D0F"/>
    <w:rsid w:val="000D0B88"/>
    <w:rsid w:val="000D2777"/>
    <w:rsid w:val="000F12BE"/>
    <w:rsid w:val="00103309"/>
    <w:rsid w:val="001244B8"/>
    <w:rsid w:val="00135AA5"/>
    <w:rsid w:val="00150DF0"/>
    <w:rsid w:val="001535E5"/>
    <w:rsid w:val="00155D25"/>
    <w:rsid w:val="0019491B"/>
    <w:rsid w:val="001A01E5"/>
    <w:rsid w:val="001E5F40"/>
    <w:rsid w:val="00227314"/>
    <w:rsid w:val="00234DD6"/>
    <w:rsid w:val="00235051"/>
    <w:rsid w:val="002604AC"/>
    <w:rsid w:val="002667FD"/>
    <w:rsid w:val="00271859"/>
    <w:rsid w:val="00284F2E"/>
    <w:rsid w:val="00296345"/>
    <w:rsid w:val="002A7366"/>
    <w:rsid w:val="002B12E4"/>
    <w:rsid w:val="002C732E"/>
    <w:rsid w:val="002D54E1"/>
    <w:rsid w:val="002E177B"/>
    <w:rsid w:val="003257AD"/>
    <w:rsid w:val="003573F1"/>
    <w:rsid w:val="003707C9"/>
    <w:rsid w:val="0037165F"/>
    <w:rsid w:val="00371AAA"/>
    <w:rsid w:val="00396857"/>
    <w:rsid w:val="003A58A6"/>
    <w:rsid w:val="003C2DD8"/>
    <w:rsid w:val="003D1F3A"/>
    <w:rsid w:val="003E5FE9"/>
    <w:rsid w:val="003F2819"/>
    <w:rsid w:val="004303C4"/>
    <w:rsid w:val="00440185"/>
    <w:rsid w:val="00456FF1"/>
    <w:rsid w:val="0047454F"/>
    <w:rsid w:val="00474BA7"/>
    <w:rsid w:val="00485725"/>
    <w:rsid w:val="004E2978"/>
    <w:rsid w:val="004E3DB4"/>
    <w:rsid w:val="00504475"/>
    <w:rsid w:val="00512653"/>
    <w:rsid w:val="005450AF"/>
    <w:rsid w:val="00554B1A"/>
    <w:rsid w:val="00590237"/>
    <w:rsid w:val="00593548"/>
    <w:rsid w:val="005A4A2E"/>
    <w:rsid w:val="005B4F9F"/>
    <w:rsid w:val="005B75FF"/>
    <w:rsid w:val="0062034D"/>
    <w:rsid w:val="00655F00"/>
    <w:rsid w:val="006741E3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E293F"/>
    <w:rsid w:val="007F2DB7"/>
    <w:rsid w:val="008166E1"/>
    <w:rsid w:val="00843353"/>
    <w:rsid w:val="0086023A"/>
    <w:rsid w:val="00884594"/>
    <w:rsid w:val="00891022"/>
    <w:rsid w:val="008B5361"/>
    <w:rsid w:val="008E2F56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612E0"/>
    <w:rsid w:val="00981FFE"/>
    <w:rsid w:val="00990A16"/>
    <w:rsid w:val="009C3F91"/>
    <w:rsid w:val="009D06C3"/>
    <w:rsid w:val="009E511B"/>
    <w:rsid w:val="009F0287"/>
    <w:rsid w:val="009F1C8C"/>
    <w:rsid w:val="009F6C6D"/>
    <w:rsid w:val="00A020BD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BF7614"/>
    <w:rsid w:val="00C01AC7"/>
    <w:rsid w:val="00C1385E"/>
    <w:rsid w:val="00C22811"/>
    <w:rsid w:val="00C26DE0"/>
    <w:rsid w:val="00C32BA6"/>
    <w:rsid w:val="00C476C6"/>
    <w:rsid w:val="00C51A40"/>
    <w:rsid w:val="00C545C2"/>
    <w:rsid w:val="00C54673"/>
    <w:rsid w:val="00C61C88"/>
    <w:rsid w:val="00C6557F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1228C"/>
    <w:rsid w:val="00E170D9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43073"/>
    <w:rsid w:val="00F558BF"/>
    <w:rsid w:val="00F60B3C"/>
    <w:rsid w:val="00F616CD"/>
    <w:rsid w:val="00F75871"/>
    <w:rsid w:val="00FA48BE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6028B-4C70-4DF2-A37F-685ACC95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115</cp:revision>
  <dcterms:created xsi:type="dcterms:W3CDTF">2018-09-08T07:27:00Z</dcterms:created>
  <dcterms:modified xsi:type="dcterms:W3CDTF">2025-12-01T06:56:00Z</dcterms:modified>
</cp:coreProperties>
</file>